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93" w:rsidRPr="00B22D84" w:rsidRDefault="00B22D84" w:rsidP="00B22D84">
      <w:pPr>
        <w:jc w:val="center"/>
        <w:rPr>
          <w:rFonts w:ascii="宋体" w:eastAsia="宋体" w:hAnsi="宋体"/>
          <w:b/>
          <w:color w:val="333333"/>
          <w:sz w:val="30"/>
          <w:szCs w:val="30"/>
        </w:rPr>
      </w:pPr>
      <w:r w:rsidRPr="00B22D84">
        <w:rPr>
          <w:rFonts w:ascii="宋体" w:eastAsia="宋体" w:hAnsi="宋体" w:hint="eastAsia"/>
          <w:b/>
          <w:color w:val="333333"/>
          <w:sz w:val="30"/>
          <w:szCs w:val="30"/>
        </w:rPr>
        <w:t>关于开展“两学一做”</w:t>
      </w:r>
      <w:r w:rsidR="0008270C">
        <w:rPr>
          <w:rFonts w:ascii="宋体" w:eastAsia="宋体" w:hAnsi="宋体" w:hint="eastAsia"/>
          <w:b/>
          <w:color w:val="333333"/>
          <w:sz w:val="30"/>
          <w:szCs w:val="30"/>
        </w:rPr>
        <w:t>学习教育座谈会</w:t>
      </w:r>
      <w:r w:rsidRPr="00B22D84">
        <w:rPr>
          <w:rFonts w:ascii="宋体" w:eastAsia="宋体" w:hAnsi="宋体" w:hint="eastAsia"/>
          <w:b/>
          <w:color w:val="333333"/>
          <w:sz w:val="30"/>
          <w:szCs w:val="30"/>
        </w:rPr>
        <w:t>的通知</w:t>
      </w:r>
    </w:p>
    <w:p w:rsidR="00B22D84" w:rsidRDefault="00B22D84" w:rsidP="00ED0317">
      <w:pPr>
        <w:spacing w:afterLines="50" w:after="156" w:line="320" w:lineRule="exact"/>
        <w:rPr>
          <w:color w:val="333333"/>
          <w:sz w:val="24"/>
          <w:szCs w:val="24"/>
        </w:rPr>
      </w:pPr>
      <w:r w:rsidRPr="00B22D84">
        <w:rPr>
          <w:rFonts w:hint="eastAsia"/>
          <w:color w:val="333333"/>
          <w:sz w:val="24"/>
          <w:szCs w:val="24"/>
        </w:rPr>
        <w:t>各班级：</w:t>
      </w:r>
    </w:p>
    <w:p w:rsidR="0007649E" w:rsidRDefault="00B62DB0" w:rsidP="00ED0317">
      <w:pPr>
        <w:spacing w:afterLines="50" w:after="156" w:line="320" w:lineRule="exact"/>
        <w:ind w:firstLine="482"/>
        <w:rPr>
          <w:color w:val="333333"/>
          <w:sz w:val="24"/>
          <w:szCs w:val="24"/>
        </w:rPr>
      </w:pPr>
      <w:r w:rsidRPr="00B62DB0">
        <w:rPr>
          <w:color w:val="333333"/>
          <w:sz w:val="24"/>
          <w:szCs w:val="24"/>
        </w:rPr>
        <w:t>深入开展</w:t>
      </w:r>
      <w:r>
        <w:rPr>
          <w:rFonts w:hint="eastAsia"/>
          <w:color w:val="333333"/>
          <w:sz w:val="24"/>
          <w:szCs w:val="24"/>
        </w:rPr>
        <w:t>“</w:t>
      </w:r>
      <w:r w:rsidRPr="00B62DB0">
        <w:rPr>
          <w:color w:val="333333"/>
          <w:sz w:val="24"/>
          <w:szCs w:val="24"/>
        </w:rPr>
        <w:t>两学一做</w:t>
      </w:r>
      <w:r>
        <w:rPr>
          <w:rFonts w:hint="eastAsia"/>
          <w:color w:val="333333"/>
          <w:sz w:val="24"/>
          <w:szCs w:val="24"/>
        </w:rPr>
        <w:t>”</w:t>
      </w:r>
      <w:r w:rsidRPr="00B62DB0">
        <w:rPr>
          <w:color w:val="333333"/>
          <w:sz w:val="24"/>
          <w:szCs w:val="24"/>
        </w:rPr>
        <w:t>学习教育是今年我校党建工作的首要任务，是贯彻落实党要管党、从严治党要求的重要抓手，是新形势下推动学校建设发展、深化综合改革、抢抓</w:t>
      </w:r>
      <w:r>
        <w:rPr>
          <w:rFonts w:hint="eastAsia"/>
          <w:color w:val="333333"/>
          <w:sz w:val="24"/>
          <w:szCs w:val="24"/>
        </w:rPr>
        <w:t>“</w:t>
      </w:r>
      <w:r w:rsidRPr="00B62DB0">
        <w:rPr>
          <w:color w:val="333333"/>
          <w:sz w:val="24"/>
          <w:szCs w:val="24"/>
        </w:rPr>
        <w:t>双一流</w:t>
      </w:r>
      <w:r>
        <w:rPr>
          <w:rFonts w:hint="eastAsia"/>
          <w:color w:val="333333"/>
          <w:sz w:val="24"/>
          <w:szCs w:val="24"/>
        </w:rPr>
        <w:t>”</w:t>
      </w:r>
      <w:r w:rsidRPr="00B62DB0">
        <w:rPr>
          <w:color w:val="333333"/>
          <w:sz w:val="24"/>
          <w:szCs w:val="24"/>
        </w:rPr>
        <w:t>建设先机、实现</w:t>
      </w:r>
      <w:r>
        <w:rPr>
          <w:rFonts w:hint="eastAsia"/>
          <w:color w:val="333333"/>
          <w:sz w:val="24"/>
          <w:szCs w:val="24"/>
        </w:rPr>
        <w:t>“</w:t>
      </w:r>
      <w:r w:rsidRPr="00B62DB0">
        <w:rPr>
          <w:color w:val="333333"/>
          <w:sz w:val="24"/>
          <w:szCs w:val="24"/>
        </w:rPr>
        <w:t>三步走</w:t>
      </w:r>
      <w:r>
        <w:rPr>
          <w:rFonts w:hint="eastAsia"/>
          <w:color w:val="333333"/>
          <w:sz w:val="24"/>
          <w:szCs w:val="24"/>
        </w:rPr>
        <w:t>”</w:t>
      </w:r>
      <w:r w:rsidRPr="00B62DB0">
        <w:rPr>
          <w:color w:val="333333"/>
          <w:sz w:val="24"/>
          <w:szCs w:val="24"/>
        </w:rPr>
        <w:t>发展战略目标的客观要求，对于进一步统一思想共识，凝聚师生力量，实现学校又好又快发展具有重要作用。</w:t>
      </w:r>
      <w:r>
        <w:rPr>
          <w:rFonts w:hint="eastAsia"/>
          <w:color w:val="333333"/>
          <w:sz w:val="24"/>
          <w:szCs w:val="24"/>
        </w:rPr>
        <w:t>故特开展“两学一做”学习教育座谈会，旨在让同学们深刻解读“两学一做”的精神，并将理论学习转化为自身行动，努力将提高自身素质、做</w:t>
      </w:r>
      <w:r w:rsidRPr="00B62DB0">
        <w:rPr>
          <w:color w:val="333333"/>
          <w:sz w:val="24"/>
          <w:szCs w:val="24"/>
        </w:rPr>
        <w:t>合格党员与</w:t>
      </w:r>
      <w:r>
        <w:rPr>
          <w:rFonts w:hint="eastAsia"/>
          <w:color w:val="333333"/>
          <w:sz w:val="24"/>
          <w:szCs w:val="24"/>
        </w:rPr>
        <w:t>学校</w:t>
      </w:r>
      <w:r w:rsidRPr="00B62DB0">
        <w:rPr>
          <w:color w:val="333333"/>
          <w:sz w:val="24"/>
          <w:szCs w:val="24"/>
        </w:rPr>
        <w:t>建设世界一流农业大学的伟大实践有机结合。</w:t>
      </w:r>
    </w:p>
    <w:p w:rsidR="0007649E" w:rsidRPr="00145965" w:rsidRDefault="00145965" w:rsidP="00ED0317">
      <w:pPr>
        <w:spacing w:afterLines="50" w:after="156" w:line="320" w:lineRule="exact"/>
        <w:rPr>
          <w:b/>
          <w:color w:val="333333"/>
          <w:sz w:val="24"/>
          <w:szCs w:val="24"/>
        </w:rPr>
      </w:pPr>
      <w:r w:rsidRPr="00145965">
        <w:rPr>
          <w:rFonts w:hint="eastAsia"/>
          <w:b/>
          <w:color w:val="333333"/>
          <w:sz w:val="24"/>
          <w:szCs w:val="24"/>
        </w:rPr>
        <w:t>一、活动主题</w:t>
      </w:r>
    </w:p>
    <w:p w:rsidR="00145965" w:rsidRDefault="00145965" w:rsidP="00ED0317">
      <w:pPr>
        <w:spacing w:afterLines="50" w:after="156" w:line="320" w:lineRule="exact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 xml:space="preserve">    </w:t>
      </w:r>
      <w:r>
        <w:rPr>
          <w:rFonts w:hint="eastAsia"/>
          <w:color w:val="333333"/>
          <w:sz w:val="24"/>
          <w:szCs w:val="24"/>
        </w:rPr>
        <w:t>两学一做</w:t>
      </w:r>
    </w:p>
    <w:p w:rsidR="00145965" w:rsidRPr="00145965" w:rsidRDefault="00145965" w:rsidP="00ED0317">
      <w:pPr>
        <w:spacing w:afterLines="50" w:after="156" w:line="320" w:lineRule="exact"/>
        <w:rPr>
          <w:b/>
          <w:color w:val="333333"/>
          <w:sz w:val="24"/>
          <w:szCs w:val="24"/>
        </w:rPr>
      </w:pPr>
      <w:r w:rsidRPr="00145965">
        <w:rPr>
          <w:rFonts w:hint="eastAsia"/>
          <w:b/>
          <w:color w:val="333333"/>
          <w:sz w:val="24"/>
          <w:szCs w:val="24"/>
        </w:rPr>
        <w:t>二、活动时间</w:t>
      </w:r>
    </w:p>
    <w:p w:rsidR="00145965" w:rsidRPr="00145965" w:rsidRDefault="00145965" w:rsidP="00ED0317">
      <w:pPr>
        <w:spacing w:afterLines="50" w:after="156" w:line="320" w:lineRule="exac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 xml:space="preserve">    </w:t>
      </w:r>
      <w:r w:rsidRPr="00145965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145965">
        <w:rPr>
          <w:rFonts w:ascii="Times New Roman" w:hAnsi="Times New Roman" w:cs="Times New Roman"/>
          <w:color w:val="333333"/>
          <w:sz w:val="24"/>
          <w:szCs w:val="24"/>
        </w:rPr>
        <w:t>月</w:t>
      </w:r>
      <w:r w:rsidR="003858F7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3858F7">
        <w:rPr>
          <w:rFonts w:ascii="Times New Roman" w:hAnsi="Times New Roman" w:cs="Times New Roman" w:hint="eastAsia"/>
          <w:color w:val="333333"/>
          <w:sz w:val="24"/>
          <w:szCs w:val="24"/>
        </w:rPr>
        <w:t>7</w:t>
      </w:r>
      <w:r w:rsidRPr="00145965">
        <w:rPr>
          <w:rFonts w:ascii="Times New Roman" w:hAnsi="Times New Roman" w:cs="Times New Roman"/>
          <w:color w:val="333333"/>
          <w:sz w:val="24"/>
          <w:szCs w:val="24"/>
        </w:rPr>
        <w:t>日</w:t>
      </w:r>
      <w:r w:rsidRPr="00145965">
        <w:rPr>
          <w:rFonts w:ascii="Times New Roman" w:hAnsi="Times New Roman" w:cs="Times New Roman"/>
          <w:color w:val="333333"/>
          <w:sz w:val="24"/>
          <w:szCs w:val="24"/>
        </w:rPr>
        <w:t>—5</w:t>
      </w:r>
      <w:r w:rsidRPr="00145965">
        <w:rPr>
          <w:rFonts w:ascii="Times New Roman" w:hAnsi="Times New Roman" w:cs="Times New Roman"/>
          <w:color w:val="333333"/>
          <w:sz w:val="24"/>
          <w:szCs w:val="24"/>
        </w:rPr>
        <w:t>月</w:t>
      </w:r>
      <w:r w:rsidR="003858F7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3858F7">
        <w:rPr>
          <w:rFonts w:ascii="Times New Roman" w:hAnsi="Times New Roman" w:cs="Times New Roman" w:hint="eastAsia"/>
          <w:color w:val="333333"/>
          <w:sz w:val="24"/>
          <w:szCs w:val="24"/>
        </w:rPr>
        <w:t>7</w:t>
      </w:r>
      <w:r w:rsidRPr="00145965">
        <w:rPr>
          <w:rFonts w:ascii="Times New Roman" w:hAnsi="Times New Roman" w:cs="Times New Roman"/>
          <w:color w:val="333333"/>
          <w:sz w:val="24"/>
          <w:szCs w:val="24"/>
        </w:rPr>
        <w:t>日</w:t>
      </w:r>
    </w:p>
    <w:p w:rsidR="0007649E" w:rsidRPr="00145965" w:rsidRDefault="00145965" w:rsidP="00ED0317">
      <w:pPr>
        <w:spacing w:afterLines="50" w:after="156" w:line="320" w:lineRule="exact"/>
        <w:rPr>
          <w:b/>
          <w:color w:val="333333"/>
          <w:sz w:val="24"/>
          <w:szCs w:val="24"/>
        </w:rPr>
      </w:pPr>
      <w:r w:rsidRPr="00145965">
        <w:rPr>
          <w:rFonts w:hint="eastAsia"/>
          <w:b/>
          <w:color w:val="333333"/>
          <w:sz w:val="24"/>
          <w:szCs w:val="24"/>
        </w:rPr>
        <w:t>三、活动对象</w:t>
      </w:r>
    </w:p>
    <w:p w:rsidR="0007649E" w:rsidRDefault="00145965" w:rsidP="00ED0317">
      <w:pPr>
        <w:spacing w:afterLines="50" w:after="156" w:line="320" w:lineRule="exact"/>
        <w:ind w:firstLine="48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所有积极分子、党员（预备党员和中共党员）</w:t>
      </w:r>
    </w:p>
    <w:p w:rsidR="00145965" w:rsidRPr="00145965" w:rsidRDefault="00145965" w:rsidP="00ED0317">
      <w:pPr>
        <w:spacing w:afterLines="50" w:after="156" w:line="320" w:lineRule="exact"/>
        <w:rPr>
          <w:b/>
          <w:color w:val="333333"/>
          <w:sz w:val="24"/>
          <w:szCs w:val="24"/>
        </w:rPr>
      </w:pPr>
      <w:r w:rsidRPr="00145965">
        <w:rPr>
          <w:rFonts w:hint="eastAsia"/>
          <w:b/>
          <w:color w:val="333333"/>
          <w:sz w:val="24"/>
          <w:szCs w:val="24"/>
        </w:rPr>
        <w:t>四、活动内容</w:t>
      </w:r>
    </w:p>
    <w:p w:rsidR="000D6C60" w:rsidRDefault="00145965" w:rsidP="00ED0317">
      <w:pPr>
        <w:spacing w:afterLines="50" w:after="156" w:line="320" w:lineRule="exact"/>
        <w:ind w:firstLine="480"/>
        <w:rPr>
          <w:rFonts w:ascii="Times New Roman" w:hAnsi="Times New Roman" w:cs="Times New Roman"/>
          <w:color w:val="333333"/>
          <w:sz w:val="24"/>
          <w:szCs w:val="24"/>
        </w:rPr>
      </w:pPr>
      <w:r w:rsidRPr="00145965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Pr="00145965">
        <w:rPr>
          <w:rFonts w:ascii="Times New Roman" w:hAnsi="Times New Roman" w:cs="Times New Roman"/>
          <w:color w:val="333333"/>
          <w:sz w:val="24"/>
          <w:szCs w:val="24"/>
        </w:rPr>
        <w:t>、按照班级分组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（分组情况见附件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），围绕</w:t>
      </w:r>
      <w:r w:rsidR="000D6C60">
        <w:rPr>
          <w:rFonts w:ascii="Times New Roman" w:hAnsi="Times New Roman" w:cs="Times New Roman" w:hint="eastAsia"/>
          <w:color w:val="333333"/>
          <w:sz w:val="24"/>
          <w:szCs w:val="24"/>
        </w:rPr>
        <w:t>主题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“两学一做”</w:t>
      </w:r>
      <w:r w:rsidR="000D6C60">
        <w:rPr>
          <w:rFonts w:ascii="Times New Roman" w:hAnsi="Times New Roman" w:cs="Times New Roman" w:hint="eastAsia"/>
          <w:color w:val="333333"/>
          <w:sz w:val="24"/>
          <w:szCs w:val="24"/>
        </w:rPr>
        <w:t>主题进行教育座谈会，可以围绕以下几个方面展开：</w:t>
      </w:r>
    </w:p>
    <w:p w:rsidR="000D6C60" w:rsidRDefault="000D6C60" w:rsidP="00ED0317">
      <w:pPr>
        <w:spacing w:afterLines="50" w:after="156" w:line="320" w:lineRule="exact"/>
        <w:ind w:firstLine="48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）中国梦</w:t>
      </w:r>
    </w:p>
    <w:p w:rsidR="000D6C60" w:rsidRDefault="000D6C60" w:rsidP="00ED0317">
      <w:pPr>
        <w:spacing w:afterLines="50" w:after="156" w:line="320" w:lineRule="exact"/>
        <w:ind w:firstLine="48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）实干兴邦</w:t>
      </w:r>
    </w:p>
    <w:p w:rsidR="000D6C60" w:rsidRDefault="000D6C60" w:rsidP="00ED0317">
      <w:pPr>
        <w:spacing w:afterLines="50" w:after="156" w:line="320" w:lineRule="exact"/>
        <w:ind w:firstLine="48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3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）新发展理念（创新、协调、绿色、开放、共享）</w:t>
      </w:r>
    </w:p>
    <w:p w:rsidR="000D6C60" w:rsidRPr="000D6C60" w:rsidRDefault="000D6C60" w:rsidP="00ED0317">
      <w:pPr>
        <w:spacing w:afterLines="50" w:after="156" w:line="320" w:lineRule="exact"/>
        <w:ind w:firstLine="48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4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）社会主义核心价值观</w:t>
      </w:r>
    </w:p>
    <w:p w:rsidR="000D6C60" w:rsidRDefault="000D6C60" w:rsidP="00ED0317">
      <w:pPr>
        <w:spacing w:afterLines="50" w:after="156" w:line="320" w:lineRule="exact"/>
        <w:ind w:firstLine="48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）生态文明建设</w:t>
      </w:r>
    </w:p>
    <w:p w:rsidR="000D6C60" w:rsidRDefault="000D6C60" w:rsidP="00ED0317">
      <w:pPr>
        <w:spacing w:afterLines="50" w:after="156" w:line="320" w:lineRule="exact"/>
        <w:ind w:firstLine="48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）三严三实</w:t>
      </w:r>
    </w:p>
    <w:p w:rsidR="000D6C60" w:rsidRDefault="000D6C60" w:rsidP="00ED0317">
      <w:pPr>
        <w:spacing w:afterLines="50" w:after="156" w:line="320" w:lineRule="exact"/>
        <w:ind w:firstLine="48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7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）其他与“两学一做”相关的方面</w:t>
      </w:r>
    </w:p>
    <w:p w:rsidR="00C835CB" w:rsidRDefault="000D6C60" w:rsidP="00ED0317">
      <w:pPr>
        <w:spacing w:afterLines="50" w:after="156" w:line="320" w:lineRule="exact"/>
        <w:ind w:firstLine="48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、</w:t>
      </w:r>
      <w:r w:rsidR="00C835CB">
        <w:rPr>
          <w:rFonts w:ascii="Times New Roman" w:hAnsi="Times New Roman" w:cs="Times New Roman" w:hint="eastAsia"/>
          <w:color w:val="333333"/>
          <w:sz w:val="24"/>
          <w:szCs w:val="24"/>
        </w:rPr>
        <w:t>请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各座谈会的负责人于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月</w:t>
      </w:r>
      <w:r w:rsidR="003858F7">
        <w:rPr>
          <w:rFonts w:ascii="Times New Roman" w:hAnsi="Times New Roman" w:cs="Times New Roman" w:hint="eastAsia"/>
          <w:color w:val="333333"/>
          <w:sz w:val="24"/>
          <w:szCs w:val="24"/>
        </w:rPr>
        <w:t>28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日之前将座谈会的文字材料和图片材料发送至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735160486@qq.com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，文字材料不得少于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1000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字，图片</w:t>
      </w:r>
      <w:r w:rsidR="00C835CB">
        <w:rPr>
          <w:rFonts w:ascii="Times New Roman" w:hAnsi="Times New Roman" w:cs="Times New Roman" w:hint="eastAsia"/>
          <w:color w:val="333333"/>
          <w:sz w:val="24"/>
          <w:szCs w:val="24"/>
        </w:rPr>
        <w:t>不得少于</w:t>
      </w:r>
      <w:r w:rsidR="00C835CB">
        <w:rPr>
          <w:rFonts w:ascii="Times New Roman" w:hAnsi="Times New Roman" w:cs="Times New Roman" w:hint="eastAsia"/>
          <w:color w:val="333333"/>
          <w:sz w:val="24"/>
          <w:szCs w:val="24"/>
        </w:rPr>
        <w:t>8</w:t>
      </w:r>
      <w:r w:rsidR="00C835CB">
        <w:rPr>
          <w:rFonts w:ascii="Times New Roman" w:hAnsi="Times New Roman" w:cs="Times New Roman" w:hint="eastAsia"/>
          <w:color w:val="333333"/>
          <w:sz w:val="24"/>
          <w:szCs w:val="24"/>
        </w:rPr>
        <w:t>张。</w:t>
      </w:r>
    </w:p>
    <w:p w:rsidR="000D6C60" w:rsidRDefault="00C835CB" w:rsidP="00ED0317">
      <w:pPr>
        <w:spacing w:afterLines="50" w:after="156" w:line="320" w:lineRule="exact"/>
        <w:ind w:firstLine="480"/>
        <w:rPr>
          <w:rFonts w:ascii="Times New Roman" w:hAnsi="Times New Roman" w:cs="Times New Roman" w:hint="eastAsia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联系人：夏丽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联系方式：</w:t>
      </w:r>
      <w:r w:rsidR="008D7F05">
        <w:rPr>
          <w:rFonts w:ascii="Times New Roman" w:hAnsi="Times New Roman" w:cs="Times New Roman" w:hint="eastAsia"/>
          <w:color w:val="333333"/>
          <w:sz w:val="24"/>
          <w:szCs w:val="24"/>
        </w:rPr>
        <w:t>84395022  QQ</w:t>
      </w:r>
      <w:r w:rsidR="008D7F05">
        <w:rPr>
          <w:rFonts w:ascii="Times New Roman" w:hAnsi="Times New Roman" w:cs="Times New Roman" w:hint="eastAsia"/>
          <w:color w:val="333333"/>
          <w:sz w:val="24"/>
          <w:szCs w:val="24"/>
        </w:rPr>
        <w:t>：</w:t>
      </w:r>
      <w:r w:rsidR="008D7F05">
        <w:rPr>
          <w:rFonts w:ascii="Times New Roman" w:hAnsi="Times New Roman" w:cs="Times New Roman" w:hint="eastAsia"/>
          <w:color w:val="333333"/>
          <w:sz w:val="24"/>
          <w:szCs w:val="24"/>
        </w:rPr>
        <w:t>735160486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。</w:t>
      </w:r>
    </w:p>
    <w:p w:rsidR="003858F7" w:rsidRDefault="003858F7" w:rsidP="00ED0317">
      <w:pPr>
        <w:spacing w:afterLines="50" w:after="156" w:line="320" w:lineRule="exact"/>
        <w:ind w:right="360" w:firstLine="480"/>
        <w:jc w:val="right"/>
        <w:rPr>
          <w:rFonts w:ascii="Times New Roman" w:hAnsi="Times New Roman" w:cs="Times New Roman" w:hint="eastAsia"/>
          <w:color w:val="333333"/>
          <w:sz w:val="24"/>
          <w:szCs w:val="24"/>
        </w:rPr>
      </w:pPr>
    </w:p>
    <w:p w:rsidR="003858F7" w:rsidRDefault="003858F7" w:rsidP="00ED0317">
      <w:pPr>
        <w:spacing w:afterLines="50" w:after="156" w:line="320" w:lineRule="exact"/>
        <w:ind w:right="720" w:firstLine="480"/>
        <w:jc w:val="right"/>
        <w:rPr>
          <w:rFonts w:ascii="Times New Roman" w:hAnsi="Times New Roman" w:cs="Times New Roman" w:hint="eastAsia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园艺学院党委</w:t>
      </w:r>
    </w:p>
    <w:p w:rsidR="000D6C60" w:rsidRPr="00ED0317" w:rsidRDefault="003858F7" w:rsidP="00ED0317">
      <w:pPr>
        <w:spacing w:afterLines="50" w:after="156" w:line="320" w:lineRule="exact"/>
        <w:ind w:right="480" w:firstLine="48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2016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年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17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日</w:t>
      </w:r>
      <w:bookmarkStart w:id="0" w:name="_GoBack"/>
      <w:bookmarkEnd w:id="0"/>
    </w:p>
    <w:p w:rsidR="000D6C60" w:rsidRPr="000D6C60" w:rsidRDefault="000D6C60" w:rsidP="000D6C60">
      <w:pPr>
        <w:spacing w:before="50" w:after="50" w:line="400" w:lineRule="exact"/>
        <w:jc w:val="left"/>
        <w:rPr>
          <w:rFonts w:ascii="宋体" w:eastAsia="宋体" w:hAnsi="宋体"/>
          <w:color w:val="333333"/>
          <w:sz w:val="28"/>
          <w:szCs w:val="28"/>
        </w:rPr>
      </w:pPr>
      <w:r w:rsidRPr="000D6C60">
        <w:rPr>
          <w:rFonts w:ascii="宋体" w:eastAsia="宋体" w:hAnsi="宋体" w:hint="eastAsia"/>
          <w:color w:val="333333"/>
          <w:sz w:val="28"/>
          <w:szCs w:val="28"/>
        </w:rPr>
        <w:lastRenderedPageBreak/>
        <w:t>附件一：</w:t>
      </w:r>
    </w:p>
    <w:p w:rsidR="000D6C60" w:rsidRDefault="000D6C60" w:rsidP="000D6C60">
      <w:pPr>
        <w:spacing w:before="50" w:after="50" w:line="400" w:lineRule="exact"/>
        <w:jc w:val="center"/>
        <w:rPr>
          <w:rFonts w:ascii="宋体" w:eastAsia="宋体" w:hAnsi="宋体"/>
          <w:color w:val="333333"/>
          <w:sz w:val="28"/>
          <w:szCs w:val="28"/>
        </w:rPr>
      </w:pPr>
      <w:r w:rsidRPr="000D6C60">
        <w:rPr>
          <w:rFonts w:ascii="宋体" w:eastAsia="宋体" w:hAnsi="宋体" w:hint="eastAsia"/>
          <w:color w:val="333333"/>
          <w:sz w:val="28"/>
          <w:szCs w:val="28"/>
        </w:rPr>
        <w:t>“两学一做”学习教育座谈会分组详情</w:t>
      </w:r>
    </w:p>
    <w:p w:rsidR="00E90E67" w:rsidRPr="000D6C60" w:rsidRDefault="00E90E67" w:rsidP="000D6C60">
      <w:pPr>
        <w:spacing w:before="50" w:after="50" w:line="400" w:lineRule="exact"/>
        <w:jc w:val="center"/>
        <w:rPr>
          <w:sz w:val="28"/>
          <w:szCs w:val="28"/>
        </w:rPr>
      </w:pPr>
    </w:p>
    <w:tbl>
      <w:tblPr>
        <w:tblStyle w:val="a5"/>
        <w:tblW w:w="0" w:type="auto"/>
        <w:jc w:val="center"/>
        <w:tblInd w:w="1951" w:type="dxa"/>
        <w:tblLook w:val="04A0" w:firstRow="1" w:lastRow="0" w:firstColumn="1" w:lastColumn="0" w:noHBand="0" w:noVBand="1"/>
      </w:tblPr>
      <w:tblGrid>
        <w:gridCol w:w="1204"/>
        <w:gridCol w:w="3899"/>
      </w:tblGrid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组别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园艺</w:t>
            </w:r>
            <w:r>
              <w:rPr>
                <w:rFonts w:hint="eastAsia"/>
                <w:sz w:val="24"/>
                <w:szCs w:val="24"/>
              </w:rPr>
              <w:t>131</w:t>
            </w:r>
            <w:r>
              <w:rPr>
                <w:rFonts w:hint="eastAsia"/>
                <w:sz w:val="24"/>
                <w:szCs w:val="24"/>
              </w:rPr>
              <w:t>班、园艺</w:t>
            </w:r>
            <w:r>
              <w:rPr>
                <w:rFonts w:hint="eastAsia"/>
                <w:sz w:val="24"/>
                <w:szCs w:val="24"/>
              </w:rPr>
              <w:t>132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园艺</w:t>
            </w:r>
            <w:r>
              <w:rPr>
                <w:rFonts w:hint="eastAsia"/>
                <w:sz w:val="24"/>
                <w:szCs w:val="24"/>
              </w:rPr>
              <w:t>133</w:t>
            </w:r>
            <w:r>
              <w:rPr>
                <w:rFonts w:hint="eastAsia"/>
                <w:sz w:val="24"/>
                <w:szCs w:val="24"/>
              </w:rPr>
              <w:t>班、园艺</w:t>
            </w: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中药</w:t>
            </w:r>
            <w:r>
              <w:rPr>
                <w:rFonts w:hint="eastAsia"/>
                <w:sz w:val="24"/>
                <w:szCs w:val="24"/>
              </w:rPr>
              <w:t>131</w:t>
            </w:r>
            <w:r>
              <w:rPr>
                <w:rFonts w:hint="eastAsia"/>
                <w:sz w:val="24"/>
                <w:szCs w:val="24"/>
              </w:rPr>
              <w:t>班、中药</w:t>
            </w:r>
            <w:r>
              <w:rPr>
                <w:rFonts w:hint="eastAsia"/>
                <w:sz w:val="24"/>
                <w:szCs w:val="24"/>
              </w:rPr>
              <w:t>132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风园</w:t>
            </w:r>
            <w:r>
              <w:rPr>
                <w:rFonts w:hint="eastAsia"/>
                <w:sz w:val="24"/>
                <w:szCs w:val="24"/>
              </w:rPr>
              <w:t>131</w:t>
            </w:r>
            <w:r>
              <w:rPr>
                <w:rFonts w:hint="eastAsia"/>
                <w:sz w:val="24"/>
                <w:szCs w:val="24"/>
              </w:rPr>
              <w:t>班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风园</w:t>
            </w:r>
            <w:r>
              <w:rPr>
                <w:rFonts w:hint="eastAsia"/>
                <w:sz w:val="24"/>
                <w:szCs w:val="24"/>
              </w:rPr>
              <w:t>132</w:t>
            </w:r>
            <w:r>
              <w:rPr>
                <w:rFonts w:hint="eastAsia"/>
                <w:sz w:val="24"/>
                <w:szCs w:val="24"/>
              </w:rPr>
              <w:t>班</w:t>
            </w:r>
            <w:proofErr w:type="gramEnd"/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园林</w:t>
            </w:r>
            <w:r>
              <w:rPr>
                <w:rFonts w:hint="eastAsia"/>
                <w:sz w:val="24"/>
                <w:szCs w:val="24"/>
              </w:rPr>
              <w:t>131</w:t>
            </w:r>
            <w:r>
              <w:rPr>
                <w:rFonts w:hint="eastAsia"/>
                <w:sz w:val="24"/>
                <w:szCs w:val="24"/>
              </w:rPr>
              <w:t>班、设施</w:t>
            </w:r>
            <w:r>
              <w:rPr>
                <w:rFonts w:hint="eastAsia"/>
                <w:sz w:val="24"/>
                <w:szCs w:val="24"/>
              </w:rPr>
              <w:t>131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园艺</w:t>
            </w:r>
            <w:r>
              <w:rPr>
                <w:rFonts w:hint="eastAsia"/>
                <w:sz w:val="24"/>
                <w:szCs w:val="24"/>
              </w:rPr>
              <w:t>141</w:t>
            </w:r>
            <w:r>
              <w:rPr>
                <w:rFonts w:hint="eastAsia"/>
                <w:sz w:val="24"/>
                <w:szCs w:val="24"/>
              </w:rPr>
              <w:t>班、园艺</w:t>
            </w:r>
            <w:r>
              <w:rPr>
                <w:rFonts w:hint="eastAsia"/>
                <w:sz w:val="24"/>
                <w:szCs w:val="24"/>
              </w:rPr>
              <w:t>142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园艺</w:t>
            </w:r>
            <w:r>
              <w:rPr>
                <w:rFonts w:hint="eastAsia"/>
                <w:sz w:val="24"/>
                <w:szCs w:val="24"/>
              </w:rPr>
              <w:t>143</w:t>
            </w:r>
            <w:r>
              <w:rPr>
                <w:rFonts w:hint="eastAsia"/>
                <w:sz w:val="24"/>
                <w:szCs w:val="24"/>
              </w:rPr>
              <w:t>班、园艺</w:t>
            </w:r>
            <w:r>
              <w:rPr>
                <w:rFonts w:hint="eastAsia"/>
                <w:sz w:val="24"/>
                <w:szCs w:val="24"/>
              </w:rPr>
              <w:t>144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中药</w:t>
            </w:r>
            <w:r>
              <w:rPr>
                <w:rFonts w:hint="eastAsia"/>
                <w:sz w:val="24"/>
                <w:szCs w:val="24"/>
              </w:rPr>
              <w:t>141</w:t>
            </w:r>
            <w:r>
              <w:rPr>
                <w:rFonts w:hint="eastAsia"/>
                <w:sz w:val="24"/>
                <w:szCs w:val="24"/>
              </w:rPr>
              <w:t>班、中药</w:t>
            </w:r>
            <w:r>
              <w:rPr>
                <w:rFonts w:hint="eastAsia"/>
                <w:sz w:val="24"/>
                <w:szCs w:val="24"/>
              </w:rPr>
              <w:t>142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风园</w:t>
            </w:r>
            <w:r>
              <w:rPr>
                <w:rFonts w:hint="eastAsia"/>
                <w:sz w:val="24"/>
                <w:szCs w:val="24"/>
              </w:rPr>
              <w:t>141</w:t>
            </w:r>
            <w:r>
              <w:rPr>
                <w:rFonts w:hint="eastAsia"/>
                <w:sz w:val="24"/>
                <w:szCs w:val="24"/>
              </w:rPr>
              <w:t>班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风园</w:t>
            </w:r>
            <w:r>
              <w:rPr>
                <w:rFonts w:hint="eastAsia"/>
                <w:sz w:val="24"/>
                <w:szCs w:val="24"/>
              </w:rPr>
              <w:t>142</w:t>
            </w:r>
            <w:r>
              <w:rPr>
                <w:rFonts w:hint="eastAsia"/>
                <w:sz w:val="24"/>
                <w:szCs w:val="24"/>
              </w:rPr>
              <w:t>班</w:t>
            </w:r>
            <w:proofErr w:type="gramEnd"/>
          </w:p>
        </w:tc>
      </w:tr>
      <w:tr w:rsidR="00E90E67" w:rsidTr="00E90E67">
        <w:trPr>
          <w:jc w:val="center"/>
        </w:trPr>
        <w:tc>
          <w:tcPr>
            <w:tcW w:w="1204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园林</w:t>
            </w:r>
            <w:r>
              <w:rPr>
                <w:rFonts w:hint="eastAsia"/>
                <w:sz w:val="24"/>
                <w:szCs w:val="24"/>
              </w:rPr>
              <w:t>141</w:t>
            </w:r>
            <w:r>
              <w:rPr>
                <w:rFonts w:hint="eastAsia"/>
                <w:sz w:val="24"/>
                <w:szCs w:val="24"/>
              </w:rPr>
              <w:t>班、设施</w:t>
            </w:r>
            <w:r>
              <w:rPr>
                <w:rFonts w:hint="eastAsia"/>
                <w:sz w:val="24"/>
                <w:szCs w:val="24"/>
              </w:rPr>
              <w:t>141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  <w:vAlign w:val="center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园艺</w:t>
            </w:r>
            <w:r>
              <w:rPr>
                <w:rFonts w:hint="eastAsia"/>
                <w:sz w:val="24"/>
                <w:szCs w:val="24"/>
              </w:rPr>
              <w:t>151</w:t>
            </w:r>
            <w:r>
              <w:rPr>
                <w:rFonts w:hint="eastAsia"/>
                <w:sz w:val="24"/>
                <w:szCs w:val="24"/>
              </w:rPr>
              <w:t>班、园艺</w:t>
            </w:r>
            <w:r>
              <w:rPr>
                <w:rFonts w:hint="eastAsia"/>
                <w:sz w:val="24"/>
                <w:szCs w:val="24"/>
              </w:rPr>
              <w:t>152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园艺</w:t>
            </w:r>
            <w:r>
              <w:rPr>
                <w:rFonts w:hint="eastAsia"/>
                <w:sz w:val="24"/>
                <w:szCs w:val="24"/>
              </w:rPr>
              <w:t>153</w:t>
            </w:r>
            <w:r>
              <w:rPr>
                <w:rFonts w:hint="eastAsia"/>
                <w:sz w:val="24"/>
                <w:szCs w:val="24"/>
              </w:rPr>
              <w:t>班、园艺</w:t>
            </w:r>
            <w:r>
              <w:rPr>
                <w:rFonts w:hint="eastAsia"/>
                <w:sz w:val="24"/>
                <w:szCs w:val="24"/>
              </w:rPr>
              <w:t>154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E90E67" w:rsidTr="00E90E67">
        <w:trPr>
          <w:jc w:val="center"/>
        </w:trPr>
        <w:tc>
          <w:tcPr>
            <w:tcW w:w="1204" w:type="dxa"/>
            <w:vAlign w:val="center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中药</w:t>
            </w:r>
            <w:r>
              <w:rPr>
                <w:rFonts w:hint="eastAsia"/>
                <w:sz w:val="24"/>
                <w:szCs w:val="24"/>
              </w:rPr>
              <w:t>151</w:t>
            </w:r>
            <w:r>
              <w:rPr>
                <w:rFonts w:hint="eastAsia"/>
                <w:sz w:val="24"/>
                <w:szCs w:val="24"/>
              </w:rPr>
              <w:t>班、中药</w:t>
            </w:r>
            <w:r>
              <w:rPr>
                <w:rFonts w:hint="eastAsia"/>
                <w:sz w:val="24"/>
                <w:szCs w:val="24"/>
              </w:rPr>
              <w:t>152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风园</w:t>
            </w:r>
            <w:r>
              <w:rPr>
                <w:rFonts w:hint="eastAsia"/>
                <w:sz w:val="24"/>
                <w:szCs w:val="24"/>
              </w:rPr>
              <w:t>151</w:t>
            </w:r>
            <w:r>
              <w:rPr>
                <w:rFonts w:hint="eastAsia"/>
                <w:sz w:val="24"/>
                <w:szCs w:val="24"/>
              </w:rPr>
              <w:t>班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风园</w:t>
            </w:r>
            <w:r>
              <w:rPr>
                <w:rFonts w:hint="eastAsia"/>
                <w:sz w:val="24"/>
                <w:szCs w:val="24"/>
              </w:rPr>
              <w:t>152</w:t>
            </w:r>
            <w:r>
              <w:rPr>
                <w:rFonts w:hint="eastAsia"/>
                <w:sz w:val="24"/>
                <w:szCs w:val="24"/>
              </w:rPr>
              <w:t>班</w:t>
            </w:r>
            <w:proofErr w:type="gramEnd"/>
          </w:p>
        </w:tc>
      </w:tr>
      <w:tr w:rsidR="00E90E67" w:rsidTr="00E90E67">
        <w:trPr>
          <w:jc w:val="center"/>
        </w:trPr>
        <w:tc>
          <w:tcPr>
            <w:tcW w:w="1204" w:type="dxa"/>
            <w:vAlign w:val="center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899" w:type="dxa"/>
          </w:tcPr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园林</w:t>
            </w:r>
            <w:r>
              <w:rPr>
                <w:rFonts w:hint="eastAsia"/>
                <w:sz w:val="24"/>
                <w:szCs w:val="24"/>
              </w:rPr>
              <w:t>151</w:t>
            </w:r>
            <w:r>
              <w:rPr>
                <w:rFonts w:hint="eastAsia"/>
                <w:sz w:val="24"/>
                <w:szCs w:val="24"/>
              </w:rPr>
              <w:t>班、设施</w:t>
            </w:r>
            <w:r>
              <w:rPr>
                <w:rFonts w:hint="eastAsia"/>
                <w:sz w:val="24"/>
                <w:szCs w:val="24"/>
              </w:rPr>
              <w:t>151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  <w:p w:rsidR="00E90E67" w:rsidRDefault="00E90E67" w:rsidP="00E90E67">
            <w:pPr>
              <w:spacing w:before="50" w:after="5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茶学</w:t>
            </w:r>
            <w:r>
              <w:rPr>
                <w:rFonts w:hint="eastAsia"/>
                <w:sz w:val="24"/>
                <w:szCs w:val="24"/>
              </w:rPr>
              <w:t>151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</w:tbl>
    <w:p w:rsidR="000D6C60" w:rsidRPr="00B22D84" w:rsidRDefault="000D6C60" w:rsidP="00E90E67">
      <w:pPr>
        <w:spacing w:before="50" w:after="50" w:line="400" w:lineRule="exact"/>
        <w:jc w:val="center"/>
        <w:rPr>
          <w:sz w:val="24"/>
          <w:szCs w:val="24"/>
        </w:rPr>
      </w:pPr>
    </w:p>
    <w:sectPr w:rsidR="000D6C60" w:rsidRPr="00B2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85" w:rsidRDefault="001F4985" w:rsidP="00B22D84">
      <w:r>
        <w:separator/>
      </w:r>
    </w:p>
  </w:endnote>
  <w:endnote w:type="continuationSeparator" w:id="0">
    <w:p w:rsidR="001F4985" w:rsidRDefault="001F4985" w:rsidP="00B2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85" w:rsidRDefault="001F4985" w:rsidP="00B22D84">
      <w:r>
        <w:separator/>
      </w:r>
    </w:p>
  </w:footnote>
  <w:footnote w:type="continuationSeparator" w:id="0">
    <w:p w:rsidR="001F4985" w:rsidRDefault="001F4985" w:rsidP="00B2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56"/>
    <w:rsid w:val="0007649E"/>
    <w:rsid w:val="0008270C"/>
    <w:rsid w:val="000D6C60"/>
    <w:rsid w:val="00145965"/>
    <w:rsid w:val="001715E3"/>
    <w:rsid w:val="001F4985"/>
    <w:rsid w:val="003858F7"/>
    <w:rsid w:val="00530C56"/>
    <w:rsid w:val="00774868"/>
    <w:rsid w:val="007F2E01"/>
    <w:rsid w:val="00806628"/>
    <w:rsid w:val="008C0730"/>
    <w:rsid w:val="008D7F05"/>
    <w:rsid w:val="00992E25"/>
    <w:rsid w:val="009D5393"/>
    <w:rsid w:val="00B22D84"/>
    <w:rsid w:val="00B62DB0"/>
    <w:rsid w:val="00C835CB"/>
    <w:rsid w:val="00C85626"/>
    <w:rsid w:val="00E90E67"/>
    <w:rsid w:val="00ED0317"/>
    <w:rsid w:val="00F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D84"/>
    <w:rPr>
      <w:sz w:val="18"/>
      <w:szCs w:val="18"/>
    </w:rPr>
  </w:style>
  <w:style w:type="table" w:styleId="a5">
    <w:name w:val="Table Grid"/>
    <w:basedOn w:val="a1"/>
    <w:uiPriority w:val="59"/>
    <w:rsid w:val="008C0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D84"/>
    <w:rPr>
      <w:sz w:val="18"/>
      <w:szCs w:val="18"/>
    </w:rPr>
  </w:style>
  <w:style w:type="table" w:styleId="a5">
    <w:name w:val="Table Grid"/>
    <w:basedOn w:val="a1"/>
    <w:uiPriority w:val="59"/>
    <w:rsid w:val="008C0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134</Words>
  <Characters>765</Characters>
  <Application>Microsoft Office Word</Application>
  <DocSecurity>0</DocSecurity>
  <Lines>6</Lines>
  <Paragraphs>1</Paragraphs>
  <ScaleCrop>false</ScaleCrop>
  <Company>Sky123.Org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夏丽</dc:creator>
  <cp:keywords/>
  <dc:description/>
  <cp:lastModifiedBy>夏丽</cp:lastModifiedBy>
  <cp:revision>10</cp:revision>
  <dcterms:created xsi:type="dcterms:W3CDTF">2016-05-16T02:17:00Z</dcterms:created>
  <dcterms:modified xsi:type="dcterms:W3CDTF">2016-05-17T01:46:00Z</dcterms:modified>
</cp:coreProperties>
</file>